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72" w:rsidRPr="000F2DF5" w:rsidRDefault="00DE6B72" w:rsidP="00DE6B72">
      <w:pPr>
        <w:pStyle w:val="a3"/>
        <w:rPr>
          <w:rFonts w:ascii="Arial" w:hAnsi="Arial" w:cs="Arial"/>
          <w:sz w:val="24"/>
        </w:rPr>
      </w:pPr>
      <w:r w:rsidRPr="000F2DF5">
        <w:rPr>
          <w:rFonts w:ascii="Arial" w:hAnsi="Arial" w:cs="Arial"/>
          <w:sz w:val="24"/>
        </w:rPr>
        <w:t>ГЛАВА МУНИЦИПАЛЬНОГО РАЙОНА</w:t>
      </w:r>
    </w:p>
    <w:p w:rsidR="00DE6B72" w:rsidRPr="000F2DF5" w:rsidRDefault="00DE6B72" w:rsidP="00DE6B72">
      <w:pPr>
        <w:jc w:val="center"/>
        <w:rPr>
          <w:rFonts w:ascii="Arial" w:hAnsi="Arial" w:cs="Arial"/>
          <w:b/>
          <w:bCs/>
        </w:rPr>
      </w:pPr>
      <w:r w:rsidRPr="000F2DF5">
        <w:rPr>
          <w:rFonts w:ascii="Arial" w:hAnsi="Arial" w:cs="Arial"/>
          <w:b/>
          <w:bCs/>
        </w:rPr>
        <w:t>«ХИЛОКСКИЙ РАЙОН»</w:t>
      </w:r>
    </w:p>
    <w:p w:rsidR="00DE6B72" w:rsidRPr="000F2DF5" w:rsidRDefault="00DE6B72" w:rsidP="00DE6B72">
      <w:pPr>
        <w:jc w:val="center"/>
        <w:rPr>
          <w:rFonts w:ascii="Arial" w:hAnsi="Arial" w:cs="Arial"/>
          <w:b/>
          <w:bCs/>
        </w:rPr>
      </w:pPr>
    </w:p>
    <w:p w:rsidR="00DE6B72" w:rsidRPr="000F2DF5" w:rsidRDefault="00DE6B72" w:rsidP="00DE6B72">
      <w:pPr>
        <w:jc w:val="center"/>
        <w:rPr>
          <w:rFonts w:ascii="Arial" w:hAnsi="Arial" w:cs="Arial"/>
          <w:b/>
          <w:bCs/>
        </w:rPr>
      </w:pPr>
      <w:r w:rsidRPr="000F2DF5">
        <w:rPr>
          <w:rFonts w:ascii="Arial" w:hAnsi="Arial" w:cs="Arial"/>
          <w:b/>
          <w:bCs/>
        </w:rPr>
        <w:t>РАСПОРЯЖЕНИЕ</w:t>
      </w:r>
    </w:p>
    <w:p w:rsidR="00DE6B72" w:rsidRPr="000F2DF5" w:rsidRDefault="00DE6B72" w:rsidP="00DE6B72">
      <w:pPr>
        <w:jc w:val="center"/>
        <w:rPr>
          <w:rFonts w:ascii="Arial" w:hAnsi="Arial" w:cs="Arial"/>
          <w:b/>
          <w:bCs/>
        </w:rPr>
      </w:pPr>
    </w:p>
    <w:p w:rsidR="00DE6B72" w:rsidRPr="000F2DF5" w:rsidRDefault="00DE6B72" w:rsidP="00DE6B72">
      <w:pPr>
        <w:jc w:val="center"/>
        <w:rPr>
          <w:rFonts w:ascii="Arial" w:hAnsi="Arial" w:cs="Arial"/>
          <w:b/>
          <w:bCs/>
        </w:rPr>
      </w:pPr>
      <w:r w:rsidRPr="000F2DF5">
        <w:rPr>
          <w:rFonts w:ascii="Arial" w:hAnsi="Arial" w:cs="Arial"/>
          <w:b/>
          <w:bCs/>
        </w:rPr>
        <w:t>г. Хилок</w:t>
      </w:r>
    </w:p>
    <w:p w:rsidR="00DE6B72" w:rsidRPr="000F2DF5" w:rsidRDefault="00DE6B72" w:rsidP="00DE6B72">
      <w:pPr>
        <w:rPr>
          <w:rFonts w:ascii="Arial" w:hAnsi="Arial" w:cs="Arial"/>
        </w:rPr>
      </w:pPr>
    </w:p>
    <w:p w:rsidR="00DE6B72" w:rsidRPr="000F2DF5" w:rsidRDefault="00DE6B72" w:rsidP="00DE6B72">
      <w:pPr>
        <w:rPr>
          <w:rFonts w:ascii="Arial" w:hAnsi="Arial" w:cs="Arial"/>
          <w:u w:val="single"/>
        </w:rPr>
      </w:pPr>
      <w:r w:rsidRPr="000F2DF5">
        <w:rPr>
          <w:rFonts w:ascii="Arial" w:hAnsi="Arial" w:cs="Arial"/>
        </w:rPr>
        <w:t xml:space="preserve">  </w:t>
      </w:r>
      <w:r w:rsidRPr="000F2DF5">
        <w:rPr>
          <w:rFonts w:ascii="Arial" w:hAnsi="Arial" w:cs="Arial"/>
          <w:u w:val="single"/>
        </w:rPr>
        <w:t xml:space="preserve">  </w:t>
      </w:r>
      <w:r w:rsidR="00CD6535" w:rsidRPr="000F2DF5">
        <w:rPr>
          <w:rFonts w:ascii="Arial" w:hAnsi="Arial" w:cs="Arial"/>
          <w:u w:val="single"/>
        </w:rPr>
        <w:t xml:space="preserve">02 </w:t>
      </w:r>
      <w:r w:rsidRPr="000F2DF5">
        <w:rPr>
          <w:rFonts w:ascii="Arial" w:hAnsi="Arial" w:cs="Arial"/>
        </w:rPr>
        <w:t>.</w:t>
      </w:r>
      <w:r w:rsidRPr="000F2DF5">
        <w:rPr>
          <w:rFonts w:ascii="Arial" w:hAnsi="Arial" w:cs="Arial"/>
          <w:u w:val="single"/>
        </w:rPr>
        <w:t xml:space="preserve">  </w:t>
      </w:r>
      <w:r w:rsidR="00CD6535" w:rsidRPr="000F2DF5">
        <w:rPr>
          <w:rFonts w:ascii="Arial" w:hAnsi="Arial" w:cs="Arial"/>
          <w:u w:val="single"/>
        </w:rPr>
        <w:t xml:space="preserve">09 </w:t>
      </w:r>
      <w:r w:rsidRPr="000F2DF5">
        <w:rPr>
          <w:rFonts w:ascii="Arial" w:hAnsi="Arial" w:cs="Arial"/>
        </w:rPr>
        <w:t>.2013                                                                                      №</w:t>
      </w:r>
      <w:r w:rsidR="00CD6535" w:rsidRPr="000F2DF5">
        <w:rPr>
          <w:rFonts w:ascii="Arial" w:hAnsi="Arial" w:cs="Arial"/>
          <w:u w:val="single"/>
        </w:rPr>
        <w:t xml:space="preserve"> _1613</w:t>
      </w:r>
      <w:r w:rsidRPr="000F2DF5">
        <w:rPr>
          <w:rFonts w:ascii="Arial" w:hAnsi="Arial" w:cs="Arial"/>
          <w:u w:val="single"/>
        </w:rPr>
        <w:t>-</w:t>
      </w:r>
      <w:r w:rsidRPr="000F2DF5">
        <w:rPr>
          <w:rFonts w:ascii="Arial" w:hAnsi="Arial" w:cs="Arial"/>
        </w:rPr>
        <w:t xml:space="preserve">р </w:t>
      </w:r>
      <w:r w:rsidRPr="000F2DF5">
        <w:rPr>
          <w:rFonts w:ascii="Arial" w:hAnsi="Arial" w:cs="Arial"/>
          <w:u w:val="single"/>
        </w:rPr>
        <w:t xml:space="preserve">     </w:t>
      </w:r>
    </w:p>
    <w:p w:rsidR="00DE6B72" w:rsidRPr="000F2DF5" w:rsidRDefault="00DE6B72" w:rsidP="00DE6B72">
      <w:pPr>
        <w:rPr>
          <w:rFonts w:ascii="Arial" w:hAnsi="Arial" w:cs="Arial"/>
        </w:rPr>
      </w:pPr>
    </w:p>
    <w:p w:rsidR="00DE6B72" w:rsidRPr="000F2DF5" w:rsidRDefault="00DE6B72" w:rsidP="00DE6B72">
      <w:pPr>
        <w:pStyle w:val="ConsPlusTitle"/>
        <w:widowControl/>
        <w:outlineLvl w:val="0"/>
        <w:rPr>
          <w:sz w:val="24"/>
          <w:szCs w:val="24"/>
        </w:rPr>
      </w:pPr>
      <w:r w:rsidRPr="000F2DF5">
        <w:rPr>
          <w:b w:val="0"/>
          <w:sz w:val="24"/>
          <w:szCs w:val="24"/>
        </w:rPr>
        <w:t xml:space="preserve"> </w:t>
      </w:r>
      <w:r w:rsidRPr="000F2DF5">
        <w:rPr>
          <w:sz w:val="24"/>
          <w:szCs w:val="24"/>
        </w:rPr>
        <w:t xml:space="preserve">Об обеспечении увеличения стимулирующих выплат категориям работников, принимающих непосредственное участие в оказании муниципальных услуг в муниципальных  учреждениях культуры, физической культуры и спорта муниципального района </w:t>
      </w:r>
    </w:p>
    <w:p w:rsidR="00DE6B72" w:rsidRPr="000F2DF5" w:rsidRDefault="00DE6B72" w:rsidP="00DE6B72">
      <w:pPr>
        <w:pStyle w:val="ConsPlusTitle"/>
        <w:widowControl/>
        <w:outlineLvl w:val="0"/>
        <w:rPr>
          <w:sz w:val="24"/>
          <w:szCs w:val="24"/>
        </w:rPr>
      </w:pPr>
      <w:r w:rsidRPr="000F2DF5">
        <w:rPr>
          <w:sz w:val="24"/>
          <w:szCs w:val="24"/>
        </w:rPr>
        <w:t>«Хилокский район»</w:t>
      </w:r>
    </w:p>
    <w:p w:rsidR="00DE6B72" w:rsidRDefault="00DE6B72" w:rsidP="00DE6B72">
      <w:pPr>
        <w:rPr>
          <w:rFonts w:ascii="Arial" w:hAnsi="Arial" w:cs="Arial"/>
        </w:rPr>
      </w:pPr>
    </w:p>
    <w:p w:rsidR="000F2DF5" w:rsidRPr="000F2DF5" w:rsidRDefault="000F2DF5" w:rsidP="00DE6B72">
      <w:pPr>
        <w:rPr>
          <w:rFonts w:ascii="Arial" w:hAnsi="Arial" w:cs="Arial"/>
        </w:rPr>
      </w:pPr>
    </w:p>
    <w:p w:rsidR="00DE6B72" w:rsidRPr="000F2DF5" w:rsidRDefault="00DE6B72" w:rsidP="00DE6B72">
      <w:pPr>
        <w:ind w:firstLine="708"/>
        <w:jc w:val="both"/>
        <w:rPr>
          <w:rFonts w:ascii="Arial" w:hAnsi="Arial" w:cs="Arial"/>
        </w:rPr>
      </w:pPr>
      <w:r w:rsidRPr="000F2DF5">
        <w:rPr>
          <w:rFonts w:ascii="Arial" w:hAnsi="Arial" w:cs="Arial"/>
        </w:rPr>
        <w:t>В соответствии со статьей 53 Федерального закона от 06.10.2003 г. № 131-ФЗ «Об общих принципах организации местного самоуправления в Российской Федерации», в целях обеспечения достойной оплаты труда и повышения качества оказания муниципальных услуг в муниципальных учреждениях культуры, физической культуры и спорта муниципального района «Хилокский район»:</w:t>
      </w:r>
    </w:p>
    <w:p w:rsidR="00DE6B72" w:rsidRPr="000F2DF5" w:rsidRDefault="00DE6B72" w:rsidP="00DE6B72">
      <w:pPr>
        <w:ind w:firstLine="708"/>
        <w:jc w:val="both"/>
        <w:rPr>
          <w:rFonts w:ascii="Arial" w:hAnsi="Arial" w:cs="Arial"/>
        </w:rPr>
      </w:pPr>
    </w:p>
    <w:p w:rsidR="00DE6B72" w:rsidRPr="000F2DF5" w:rsidRDefault="00DE6B72" w:rsidP="00DE6B72">
      <w:pPr>
        <w:pStyle w:val="a5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0F2DF5">
        <w:rPr>
          <w:rFonts w:ascii="Arial" w:hAnsi="Arial" w:cs="Arial"/>
        </w:rPr>
        <w:t>Администрации  муниципального района «Хилокский район» (Г.В.Таскаева):</w:t>
      </w:r>
    </w:p>
    <w:p w:rsidR="00DE6B72" w:rsidRPr="000F2DF5" w:rsidRDefault="00DE6B72" w:rsidP="00DE6B72">
      <w:pPr>
        <w:pStyle w:val="a5"/>
        <w:ind w:left="0" w:firstLine="709"/>
        <w:jc w:val="both"/>
        <w:rPr>
          <w:rFonts w:ascii="Arial" w:hAnsi="Arial" w:cs="Arial"/>
        </w:rPr>
      </w:pPr>
      <w:proofErr w:type="gramStart"/>
      <w:r w:rsidRPr="000F2DF5">
        <w:rPr>
          <w:rFonts w:ascii="Arial" w:hAnsi="Arial" w:cs="Arial"/>
        </w:rPr>
        <w:t>с 01 июня 2013 года обеспечить увеличение стимулирующих выплат категориям работников, принимающих непосредственное участие в оказании муниципальных услуг в муниципальных учреждениях культуры, физической культуры и спорта муниципального района «Хилокский район», для выполнения целевых индикаторов, увязанных с качеством оказания муниципальных услуг, в пределах бюджетных ассигнований, предусмотренных на реализацию указов Президента Российской Федерации по повышению заработной платы отдельных категорий работников, с учетом</w:t>
      </w:r>
      <w:proofErr w:type="gramEnd"/>
      <w:r w:rsidRPr="000F2DF5">
        <w:rPr>
          <w:rFonts w:ascii="Arial" w:hAnsi="Arial" w:cs="Arial"/>
        </w:rPr>
        <w:t xml:space="preserve"> средств, полученных от проведения мероприятий по оптимизации неэффективных расходов;</w:t>
      </w:r>
    </w:p>
    <w:p w:rsidR="00DE6B72" w:rsidRPr="000F2DF5" w:rsidRDefault="00DE6B72" w:rsidP="00DE6B72">
      <w:pPr>
        <w:pStyle w:val="a5"/>
        <w:ind w:left="0" w:firstLine="709"/>
        <w:jc w:val="both"/>
        <w:rPr>
          <w:rFonts w:ascii="Arial" w:hAnsi="Arial" w:cs="Arial"/>
        </w:rPr>
      </w:pPr>
      <w:r w:rsidRPr="000F2DF5">
        <w:rPr>
          <w:rFonts w:ascii="Arial" w:hAnsi="Arial" w:cs="Arial"/>
        </w:rPr>
        <w:t>внести соответствующие изменения в нормативные правовые акты, регулирующие вопросы оплаты труда;</w:t>
      </w:r>
    </w:p>
    <w:p w:rsidR="00DE6B72" w:rsidRPr="000F2DF5" w:rsidRDefault="00DE6B72" w:rsidP="00DE6B72">
      <w:pPr>
        <w:pStyle w:val="a5"/>
        <w:ind w:left="0" w:firstLine="709"/>
        <w:jc w:val="both"/>
        <w:rPr>
          <w:rFonts w:ascii="Arial" w:hAnsi="Arial" w:cs="Arial"/>
        </w:rPr>
      </w:pPr>
      <w:r w:rsidRPr="000F2DF5">
        <w:rPr>
          <w:rFonts w:ascii="Arial" w:hAnsi="Arial" w:cs="Arial"/>
        </w:rPr>
        <w:t>продолжить проведение мониторинга уровня средней заработной платы отдельных категорий работников, принимающих непосредственное участие в оказании муниципальных услуг в муниципальных учреждениях</w:t>
      </w:r>
      <w:r w:rsidR="00A42436" w:rsidRPr="000F2DF5">
        <w:rPr>
          <w:rFonts w:ascii="Arial" w:hAnsi="Arial" w:cs="Arial"/>
        </w:rPr>
        <w:t xml:space="preserve"> бюджетной сферы</w:t>
      </w:r>
      <w:r w:rsidRPr="000F2DF5">
        <w:rPr>
          <w:rFonts w:ascii="Arial" w:hAnsi="Arial" w:cs="Arial"/>
        </w:rPr>
        <w:t>.</w:t>
      </w:r>
    </w:p>
    <w:p w:rsidR="00DE6B72" w:rsidRPr="000F2DF5" w:rsidRDefault="00DE6B72" w:rsidP="00DE6B72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0F2DF5">
        <w:rPr>
          <w:rFonts w:ascii="Arial" w:hAnsi="Arial" w:cs="Arial"/>
        </w:rPr>
        <w:t>Комитету по финансам муниципального района «Хилокский район» (Н.П.Матвеевой) подготовить предложения о внесении соответствующих изменений в решение Совета муниципального района «Хилокский район» «О бюджете муниципального района «Хилокский район» на 2013 год и плановый период 2014 и 2015 годов», предусмотрев дополнительные бюджетные ассигнования.</w:t>
      </w:r>
    </w:p>
    <w:p w:rsidR="00A42436" w:rsidRPr="000F2DF5" w:rsidRDefault="00A42436" w:rsidP="00DE6B72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proofErr w:type="gramStart"/>
      <w:r w:rsidRPr="000F2DF5">
        <w:rPr>
          <w:rFonts w:ascii="Arial" w:hAnsi="Arial" w:cs="Arial"/>
        </w:rPr>
        <w:t xml:space="preserve">Рекомендовать органам местного самоуправления городских и сельских поселений муниципального района «Хилокский район» обеспечить с 01 июня 2013 года увеличение стимулирующих выплат категориям работников, принимающих непосредственное участие в оказании муниципальных услуг в муниципальных учреждениях культуры, для выполнения целевых индикаторов, увязанных с качеством оказания муниципальных услуг, в пределах бюджетных ассигнований, предусмотренных на реализацию указов Президента Российской </w:t>
      </w:r>
      <w:r w:rsidRPr="000F2DF5">
        <w:rPr>
          <w:rFonts w:ascii="Arial" w:hAnsi="Arial" w:cs="Arial"/>
        </w:rPr>
        <w:lastRenderedPageBreak/>
        <w:t>Федерации по повышению заработной платы отдельных</w:t>
      </w:r>
      <w:proofErr w:type="gramEnd"/>
      <w:r w:rsidRPr="000F2DF5">
        <w:rPr>
          <w:rFonts w:ascii="Arial" w:hAnsi="Arial" w:cs="Arial"/>
        </w:rPr>
        <w:t xml:space="preserve"> категорий работников, с учетом средств, полученных от проведения мероприятий по оптимизации неэффективных расходов.</w:t>
      </w:r>
    </w:p>
    <w:p w:rsidR="00DE6B72" w:rsidRPr="000F2DF5" w:rsidRDefault="00DE6B72" w:rsidP="00DE6B72">
      <w:pPr>
        <w:ind w:firstLine="708"/>
        <w:jc w:val="both"/>
        <w:rPr>
          <w:rFonts w:ascii="Arial" w:hAnsi="Arial" w:cs="Arial"/>
        </w:rPr>
      </w:pPr>
      <w:r w:rsidRPr="000F2DF5">
        <w:rPr>
          <w:rFonts w:ascii="Arial" w:hAnsi="Arial" w:cs="Arial"/>
        </w:rPr>
        <w:t xml:space="preserve">3. </w:t>
      </w:r>
      <w:proofErr w:type="gramStart"/>
      <w:r w:rsidRPr="000F2DF5">
        <w:rPr>
          <w:rFonts w:ascii="Arial" w:hAnsi="Arial" w:cs="Arial"/>
        </w:rPr>
        <w:t>Контроль за</w:t>
      </w:r>
      <w:proofErr w:type="gramEnd"/>
      <w:r w:rsidRPr="000F2DF5">
        <w:rPr>
          <w:rFonts w:ascii="Arial" w:hAnsi="Arial" w:cs="Arial"/>
        </w:rPr>
        <w:t xml:space="preserve"> исполнением настоящего </w:t>
      </w:r>
      <w:r w:rsidR="00A42436" w:rsidRPr="000F2DF5">
        <w:rPr>
          <w:rFonts w:ascii="Arial" w:hAnsi="Arial" w:cs="Arial"/>
        </w:rPr>
        <w:t>распоряжения</w:t>
      </w:r>
      <w:r w:rsidRPr="000F2DF5">
        <w:rPr>
          <w:rFonts w:ascii="Arial" w:hAnsi="Arial" w:cs="Arial"/>
        </w:rPr>
        <w:t xml:space="preserve"> возложить на заместителя Главы муниципального района «Хилокский район» по социальным вопросам Васильеву Т.Ф.</w:t>
      </w:r>
    </w:p>
    <w:p w:rsidR="00DE6B72" w:rsidRDefault="00DE6B72" w:rsidP="00DE6B72">
      <w:pPr>
        <w:jc w:val="both"/>
        <w:rPr>
          <w:rFonts w:ascii="Arial" w:hAnsi="Arial" w:cs="Arial"/>
        </w:rPr>
      </w:pPr>
    </w:p>
    <w:p w:rsidR="000F2DF5" w:rsidRDefault="000F2DF5" w:rsidP="00DE6B72">
      <w:pPr>
        <w:jc w:val="both"/>
        <w:rPr>
          <w:rFonts w:ascii="Arial" w:hAnsi="Arial" w:cs="Arial"/>
        </w:rPr>
      </w:pPr>
    </w:p>
    <w:p w:rsidR="000F2DF5" w:rsidRPr="000F2DF5" w:rsidRDefault="000F2DF5" w:rsidP="00DE6B72">
      <w:pPr>
        <w:jc w:val="both"/>
        <w:rPr>
          <w:rFonts w:ascii="Arial" w:hAnsi="Arial" w:cs="Arial"/>
        </w:rPr>
      </w:pPr>
    </w:p>
    <w:p w:rsidR="00DE6B72" w:rsidRPr="000F2DF5" w:rsidRDefault="008F6D7D" w:rsidP="00DE6B72">
      <w:pPr>
        <w:jc w:val="both"/>
        <w:rPr>
          <w:rFonts w:ascii="Arial" w:hAnsi="Arial" w:cs="Arial"/>
        </w:rPr>
      </w:pPr>
      <w:r w:rsidRPr="000F2DF5">
        <w:rPr>
          <w:rFonts w:ascii="Arial" w:hAnsi="Arial" w:cs="Arial"/>
        </w:rPr>
        <w:t>И.о.</w:t>
      </w:r>
      <w:r w:rsidR="000F2DF5">
        <w:rPr>
          <w:rFonts w:ascii="Arial" w:hAnsi="Arial" w:cs="Arial"/>
        </w:rPr>
        <w:t xml:space="preserve"> </w:t>
      </w:r>
      <w:r w:rsidR="00DE6B72" w:rsidRPr="000F2DF5">
        <w:rPr>
          <w:rFonts w:ascii="Arial" w:hAnsi="Arial" w:cs="Arial"/>
        </w:rPr>
        <w:t>Глав</w:t>
      </w:r>
      <w:r w:rsidRPr="000F2DF5">
        <w:rPr>
          <w:rFonts w:ascii="Arial" w:hAnsi="Arial" w:cs="Arial"/>
        </w:rPr>
        <w:t>ы</w:t>
      </w:r>
      <w:r w:rsidR="00DE6B72" w:rsidRPr="000F2DF5">
        <w:rPr>
          <w:rFonts w:ascii="Arial" w:hAnsi="Arial" w:cs="Arial"/>
        </w:rPr>
        <w:t xml:space="preserve"> муниципального района</w:t>
      </w:r>
    </w:p>
    <w:p w:rsidR="00AC2918" w:rsidRPr="000F2DF5" w:rsidRDefault="00DE6B72" w:rsidP="00DE6B72">
      <w:pPr>
        <w:jc w:val="both"/>
        <w:rPr>
          <w:rFonts w:ascii="Arial" w:hAnsi="Arial" w:cs="Arial"/>
        </w:rPr>
      </w:pPr>
      <w:r w:rsidRPr="000F2DF5">
        <w:rPr>
          <w:rFonts w:ascii="Arial" w:hAnsi="Arial" w:cs="Arial"/>
        </w:rPr>
        <w:t xml:space="preserve">«Хилокский район»                                                           </w:t>
      </w:r>
      <w:r w:rsidR="000F2DF5">
        <w:rPr>
          <w:rFonts w:ascii="Arial" w:hAnsi="Arial" w:cs="Arial"/>
        </w:rPr>
        <w:t xml:space="preserve">         </w:t>
      </w:r>
      <w:r w:rsidRPr="000F2DF5">
        <w:rPr>
          <w:rFonts w:ascii="Arial" w:hAnsi="Arial" w:cs="Arial"/>
        </w:rPr>
        <w:t xml:space="preserve"> </w:t>
      </w:r>
      <w:r w:rsidR="008F6D7D" w:rsidRPr="000F2DF5">
        <w:rPr>
          <w:rFonts w:ascii="Arial" w:hAnsi="Arial" w:cs="Arial"/>
        </w:rPr>
        <w:t>Г.В.Таскаева</w:t>
      </w:r>
    </w:p>
    <w:sectPr w:rsidR="00AC2918" w:rsidRPr="000F2DF5" w:rsidSect="000F2DF5">
      <w:pgSz w:w="11906" w:h="16838"/>
      <w:pgMar w:top="1134" w:right="850" w:bottom="851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E46FD"/>
    <w:multiLevelType w:val="hybridMultilevel"/>
    <w:tmpl w:val="E17286E4"/>
    <w:lvl w:ilvl="0" w:tplc="ABA0B0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B72"/>
    <w:rsid w:val="000F2DF5"/>
    <w:rsid w:val="00401B1D"/>
    <w:rsid w:val="004A0D63"/>
    <w:rsid w:val="00516C7B"/>
    <w:rsid w:val="0052592E"/>
    <w:rsid w:val="008F6D7D"/>
    <w:rsid w:val="00931BBC"/>
    <w:rsid w:val="00A42436"/>
    <w:rsid w:val="00AC2918"/>
    <w:rsid w:val="00B6597A"/>
    <w:rsid w:val="00CD6535"/>
    <w:rsid w:val="00DE6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6B72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E6B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E6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E6B72"/>
    <w:pPr>
      <w:ind w:left="720"/>
      <w:contextualSpacing/>
    </w:pPr>
  </w:style>
  <w:style w:type="paragraph" w:styleId="a6">
    <w:name w:val="No Spacing"/>
    <w:uiPriority w:val="1"/>
    <w:qFormat/>
    <w:rsid w:val="00DE6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DNA7 X86</cp:lastModifiedBy>
  <cp:revision>4</cp:revision>
  <cp:lastPrinted>2013-09-02T03:08:00Z</cp:lastPrinted>
  <dcterms:created xsi:type="dcterms:W3CDTF">2014-03-12T08:04:00Z</dcterms:created>
  <dcterms:modified xsi:type="dcterms:W3CDTF">2014-03-14T00:04:00Z</dcterms:modified>
</cp:coreProperties>
</file>